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0" w:rsidRPr="002B51DB" w:rsidRDefault="00460380" w:rsidP="00460380">
      <w:pPr>
        <w:jc w:val="center"/>
        <w:rPr>
          <w:rFonts w:ascii="Garamond" w:hAnsi="Garamond" w:cs="Tahoma"/>
          <w:b/>
          <w:bCs/>
          <w:sz w:val="28"/>
          <w:szCs w:val="28"/>
          <w:lang w:val="tt-RU"/>
        </w:rPr>
      </w:pPr>
      <w:r w:rsidRPr="002B51DB">
        <w:rPr>
          <w:rFonts w:ascii="Garamond" w:hAnsi="Garamond" w:cs="Tahoma"/>
          <w:b/>
          <w:bCs/>
          <w:sz w:val="28"/>
          <w:szCs w:val="28"/>
        </w:rPr>
        <w:t xml:space="preserve">Муниципальное бюджетное дошкольное образовательное учреждение Тат.Мушугинский детский сад  </w:t>
      </w:r>
      <w:r w:rsidRPr="002B51DB">
        <w:rPr>
          <w:rFonts w:ascii="Garamond" w:hAnsi="Garamond" w:cs="Tahoma"/>
          <w:b/>
          <w:bCs/>
          <w:sz w:val="28"/>
          <w:szCs w:val="28"/>
          <w:lang w:val="tt-RU"/>
        </w:rPr>
        <w:t>“</w:t>
      </w:r>
      <w:r w:rsidRPr="002B51DB">
        <w:rPr>
          <w:rFonts w:ascii="Garamond" w:hAnsi="Garamond" w:cs="Tahoma"/>
          <w:b/>
          <w:bCs/>
          <w:sz w:val="28"/>
          <w:szCs w:val="28"/>
        </w:rPr>
        <w:t>Тамчыкай</w:t>
      </w:r>
      <w:r w:rsidRPr="002B51DB">
        <w:rPr>
          <w:rFonts w:ascii="Garamond" w:hAnsi="Garamond" w:cs="Tahoma"/>
          <w:b/>
          <w:bCs/>
          <w:sz w:val="28"/>
          <w:szCs w:val="28"/>
          <w:lang w:val="tt-RU"/>
        </w:rPr>
        <w:t xml:space="preserve">” </w:t>
      </w:r>
      <w:r>
        <w:rPr>
          <w:rFonts w:ascii="Garamond" w:hAnsi="Garamond" w:cs="Tahoma"/>
          <w:b/>
          <w:bCs/>
          <w:sz w:val="28"/>
          <w:szCs w:val="28"/>
          <w:lang w:val="tt-RU"/>
        </w:rPr>
        <w:t xml:space="preserve">                                          </w:t>
      </w:r>
      <w:r w:rsidRPr="002B51DB">
        <w:rPr>
          <w:rFonts w:ascii="Garamond" w:hAnsi="Garamond" w:cs="Tahoma"/>
          <w:b/>
          <w:bCs/>
          <w:sz w:val="28"/>
          <w:szCs w:val="28"/>
        </w:rPr>
        <w:t xml:space="preserve">Мензелинского муниципального района Республики Татарстан </w:t>
      </w:r>
      <w:r w:rsidRPr="002B51DB">
        <w:rPr>
          <w:rFonts w:ascii="Garamond" w:hAnsi="Garamond" w:cs="Tahoma"/>
          <w:b/>
          <w:bCs/>
          <w:sz w:val="28"/>
          <w:szCs w:val="28"/>
          <w:lang w:val="tt-RU"/>
        </w:rPr>
        <w:t xml:space="preserve">   </w:t>
      </w:r>
      <w:r w:rsidRPr="002B51DB">
        <w:rPr>
          <w:rFonts w:ascii="Garamond" w:hAnsi="Garamond" w:cs="Tahoma"/>
          <w:b/>
          <w:bCs/>
          <w:sz w:val="28"/>
          <w:szCs w:val="28"/>
        </w:rPr>
        <w:t>(МБДОУ Тат.Мушугинский детский сад «Тамчыкай»</w:t>
      </w:r>
      <w:r w:rsidRPr="002B51DB">
        <w:rPr>
          <w:rFonts w:ascii="Garamond" w:hAnsi="Garamond" w:cs="Tahoma"/>
          <w:b/>
          <w:bCs/>
          <w:sz w:val="28"/>
          <w:szCs w:val="28"/>
          <w:lang w:val="tt-RU"/>
        </w:rPr>
        <w:t>)</w:t>
      </w:r>
    </w:p>
    <w:p w:rsidR="00460380" w:rsidRPr="002B51DB" w:rsidRDefault="00460380" w:rsidP="00460380">
      <w:pPr>
        <w:rPr>
          <w:rFonts w:ascii="Garamond" w:hAnsi="Garamond" w:cs="Tahoma"/>
          <w:b/>
          <w:bCs/>
          <w:sz w:val="20"/>
          <w:szCs w:val="20"/>
        </w:rPr>
      </w:pPr>
      <w:r w:rsidRPr="002B51DB">
        <w:rPr>
          <w:rFonts w:ascii="Garamond" w:hAnsi="Garamond" w:cs="Tahoma"/>
          <w:b/>
          <w:sz w:val="20"/>
          <w:szCs w:val="20"/>
        </w:rPr>
        <w:t xml:space="preserve">423725, Республика Татарстан, Мензелинский район,с.Татарская Мушуга ул. Алая Заря, дом 2а, тел.                                                       (885555) 2-70-16 ,   </w:t>
      </w:r>
      <w:hyperlink r:id="rId6" w:history="1">
        <w:r w:rsidRPr="00EF3189">
          <w:rPr>
            <w:rStyle w:val="a9"/>
            <w:rFonts w:ascii="Garamond" w:hAnsi="Garamond" w:cs="Tahoma"/>
            <w:b/>
            <w:sz w:val="20"/>
            <w:szCs w:val="20"/>
          </w:rPr>
          <w:t>Е</w:t>
        </w:r>
        <w:r w:rsidRPr="00EF3189">
          <w:rPr>
            <w:rStyle w:val="a9"/>
            <w:rFonts w:ascii="Garamond" w:hAnsi="Garamond" w:cs="Tahoma"/>
            <w:b/>
            <w:sz w:val="20"/>
            <w:szCs w:val="20"/>
            <w:lang w:val="en-US"/>
          </w:rPr>
          <w:t>mail</w:t>
        </w:r>
        <w:r w:rsidRPr="00EF3189">
          <w:rPr>
            <w:rStyle w:val="a9"/>
            <w:rFonts w:ascii="Garamond" w:hAnsi="Garamond" w:cs="Tahoma"/>
            <w:b/>
            <w:sz w:val="20"/>
            <w:szCs w:val="20"/>
          </w:rPr>
          <w:t>-2860000003@</w:t>
        </w:r>
        <w:r w:rsidRPr="00EF3189">
          <w:rPr>
            <w:rStyle w:val="a9"/>
            <w:rFonts w:ascii="Garamond" w:hAnsi="Garamond" w:cs="Tahoma"/>
            <w:b/>
            <w:sz w:val="20"/>
            <w:szCs w:val="20"/>
            <w:lang w:val="en-US"/>
          </w:rPr>
          <w:t>edu</w:t>
        </w:r>
        <w:r w:rsidRPr="00EF3189">
          <w:rPr>
            <w:rStyle w:val="a9"/>
            <w:rFonts w:ascii="Garamond" w:hAnsi="Garamond" w:cs="Tahoma"/>
            <w:b/>
            <w:sz w:val="20"/>
            <w:szCs w:val="20"/>
          </w:rPr>
          <w:t>.</w:t>
        </w:r>
        <w:r w:rsidRPr="00EF3189">
          <w:rPr>
            <w:rStyle w:val="a9"/>
            <w:rFonts w:ascii="Garamond" w:hAnsi="Garamond" w:cs="Tahoma"/>
            <w:b/>
            <w:sz w:val="20"/>
            <w:szCs w:val="20"/>
            <w:lang w:val="en-US"/>
          </w:rPr>
          <w:t>tatar</w:t>
        </w:r>
        <w:r w:rsidRPr="00EF3189">
          <w:rPr>
            <w:rStyle w:val="a9"/>
            <w:rFonts w:ascii="Garamond" w:hAnsi="Garamond" w:cs="Tahoma"/>
            <w:b/>
            <w:sz w:val="20"/>
            <w:szCs w:val="20"/>
          </w:rPr>
          <w:t>.</w:t>
        </w:r>
        <w:r w:rsidRPr="00EF3189">
          <w:rPr>
            <w:rStyle w:val="a9"/>
            <w:rFonts w:ascii="Garamond" w:hAnsi="Garamond" w:cs="Tahoma"/>
            <w:b/>
            <w:sz w:val="20"/>
            <w:szCs w:val="20"/>
            <w:lang w:val="en-US"/>
          </w:rPr>
          <w:t>ru</w:t>
        </w:r>
      </w:hyperlink>
      <w:r>
        <w:rPr>
          <w:rFonts w:ascii="Garamond" w:hAnsi="Garamond" w:cs="Tahoma"/>
          <w:b/>
          <w:bCs/>
          <w:sz w:val="20"/>
          <w:szCs w:val="20"/>
        </w:rPr>
        <w:t xml:space="preserve"> </w:t>
      </w:r>
      <w:r w:rsidRPr="002B51DB">
        <w:rPr>
          <w:rFonts w:ascii="Garamond" w:hAnsi="Garamond" w:cs="Tahoma"/>
          <w:b/>
          <w:bCs/>
          <w:sz w:val="20"/>
          <w:szCs w:val="20"/>
        </w:rPr>
        <w:t>Отделение НБ РТ г. КазаньБИК</w:t>
      </w:r>
      <w:r>
        <w:rPr>
          <w:rFonts w:ascii="Garamond" w:hAnsi="Garamond" w:cs="Tahoma"/>
          <w:b/>
          <w:bCs/>
          <w:sz w:val="20"/>
          <w:szCs w:val="20"/>
        </w:rPr>
        <w:t xml:space="preserve"> 049205001, ЛБВ2807603</w:t>
      </w:r>
      <w:r>
        <w:rPr>
          <w:rFonts w:ascii="Garamond" w:hAnsi="Garamond" w:cs="Tahoma"/>
          <w:b/>
          <w:bCs/>
          <w:sz w:val="20"/>
          <w:szCs w:val="20"/>
          <w:lang w:val="tt-RU"/>
        </w:rPr>
        <w:t>5</w:t>
      </w:r>
      <w:r>
        <w:rPr>
          <w:rFonts w:ascii="Garamond" w:hAnsi="Garamond" w:cs="Tahoma"/>
          <w:b/>
          <w:bCs/>
          <w:sz w:val="20"/>
          <w:szCs w:val="20"/>
        </w:rPr>
        <w:t>-МенМуш</w:t>
      </w:r>
      <w:r w:rsidRPr="002B51DB">
        <w:rPr>
          <w:rFonts w:ascii="Garamond" w:hAnsi="Garamond" w:cs="Tahoma"/>
          <w:b/>
          <w:bCs/>
          <w:sz w:val="20"/>
          <w:szCs w:val="20"/>
        </w:rPr>
        <w:t xml:space="preserve">ДС, </w:t>
      </w:r>
      <w:r>
        <w:rPr>
          <w:rFonts w:ascii="Garamond" w:hAnsi="Garamond" w:cs="Tahoma"/>
          <w:b/>
          <w:bCs/>
          <w:sz w:val="20"/>
          <w:szCs w:val="20"/>
        </w:rPr>
        <w:t>ЛБ</w:t>
      </w:r>
      <w:r>
        <w:rPr>
          <w:rFonts w:ascii="Garamond" w:hAnsi="Garamond" w:cs="Tahoma"/>
          <w:b/>
          <w:bCs/>
          <w:sz w:val="20"/>
          <w:szCs w:val="20"/>
          <w:lang w:val="tt-RU"/>
        </w:rPr>
        <w:t>Г</w:t>
      </w:r>
      <w:r>
        <w:rPr>
          <w:rFonts w:ascii="Garamond" w:hAnsi="Garamond" w:cs="Tahoma"/>
          <w:b/>
          <w:bCs/>
          <w:sz w:val="20"/>
          <w:szCs w:val="20"/>
        </w:rPr>
        <w:t>28076037-МенМуш</w:t>
      </w:r>
      <w:r w:rsidRPr="002B51DB">
        <w:rPr>
          <w:rFonts w:ascii="Garamond" w:hAnsi="Garamond" w:cs="Tahoma"/>
          <w:b/>
          <w:bCs/>
          <w:sz w:val="20"/>
          <w:szCs w:val="20"/>
        </w:rPr>
        <w:t>ДС, Р/с 40701810392053000028</w:t>
      </w:r>
    </w:p>
    <w:p w:rsidR="00157CDF" w:rsidRPr="00460380" w:rsidRDefault="00157CDF" w:rsidP="00157CDF">
      <w:pPr>
        <w:rPr>
          <w:rFonts w:ascii="Calibri" w:eastAsia="Calibri" w:hAnsi="Calibri" w:cs="Times New Roman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2F2914" w:rsidRDefault="002F2914" w:rsidP="002F2914">
      <w:pPr>
        <w:spacing w:after="0" w:line="240" w:lineRule="auto"/>
        <w:rPr>
          <w:rFonts w:ascii="Garamond" w:eastAsia="Times New Roman" w:hAnsi="Garamond" w:cs="Tahoma"/>
          <w:bCs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57CDF" w:rsidRPr="002F2914">
        <w:rPr>
          <w:rFonts w:ascii="Times New Roman" w:hAnsi="Times New Roman" w:cs="Times New Roman"/>
          <w:sz w:val="28"/>
          <w:szCs w:val="28"/>
        </w:rPr>
        <w:t>Внебюджетны</w:t>
      </w:r>
      <w:r w:rsidR="005F2DE1" w:rsidRPr="002F2914">
        <w:rPr>
          <w:rFonts w:ascii="Times New Roman" w:hAnsi="Times New Roman" w:cs="Times New Roman"/>
          <w:sz w:val="28"/>
          <w:szCs w:val="28"/>
        </w:rPr>
        <w:t xml:space="preserve">е средства </w:t>
      </w:r>
      <w:r w:rsidR="005F2DE1" w:rsidRPr="00460380">
        <w:rPr>
          <w:rFonts w:ascii="Times New Roman" w:hAnsi="Times New Roman" w:cs="Times New Roman"/>
          <w:sz w:val="28"/>
          <w:szCs w:val="28"/>
        </w:rPr>
        <w:t>в</w:t>
      </w:r>
      <w:r w:rsidR="00460380">
        <w:rPr>
          <w:rFonts w:ascii="Times New Roman" w:hAnsi="Times New Roman" w:cs="Times New Roman"/>
          <w:sz w:val="28"/>
          <w:szCs w:val="28"/>
        </w:rPr>
        <w:t xml:space="preserve"> МБДОУ Тат</w:t>
      </w:r>
      <w:r w:rsidR="00460380" w:rsidRPr="00460380">
        <w:rPr>
          <w:rFonts w:ascii="Times New Roman" w:hAnsi="Times New Roman" w:cs="Times New Roman"/>
          <w:sz w:val="28"/>
          <w:szCs w:val="28"/>
        </w:rPr>
        <w:t>.Мушугинский детский сад «Тамчыкай»</w:t>
      </w:r>
      <w:r w:rsidR="00460380">
        <w:rPr>
          <w:rFonts w:ascii="Times New Roman" w:hAnsi="Times New Roman" w:cs="Times New Roman"/>
          <w:sz w:val="28"/>
          <w:szCs w:val="28"/>
        </w:rPr>
        <w:t xml:space="preserve"> и</w:t>
      </w:r>
      <w:r w:rsidR="005F2DE1" w:rsidRPr="002F2914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ф</w:t>
      </w:r>
      <w:bookmarkStart w:id="0" w:name="_GoBack"/>
      <w:bookmarkEnd w:id="0"/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>илиал</w:t>
      </w:r>
      <w:r w:rsidR="00460380">
        <w:rPr>
          <w:rFonts w:ascii="Times New Roman" w:eastAsia="Times New Roman" w:hAnsi="Times New Roman" w:cs="Times New Roman"/>
          <w:bCs/>
          <w:sz w:val="28"/>
          <w:lang w:eastAsia="ru-RU"/>
        </w:rPr>
        <w:t>ы   Атряклин</w:t>
      </w:r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кий детский сад </w:t>
      </w:r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>“</w:t>
      </w:r>
      <w:r w:rsidR="00460380">
        <w:rPr>
          <w:rFonts w:ascii="Times New Roman" w:eastAsia="Times New Roman" w:hAnsi="Times New Roman" w:cs="Times New Roman"/>
          <w:bCs/>
          <w:sz w:val="28"/>
          <w:lang w:eastAsia="ru-RU"/>
        </w:rPr>
        <w:t>Кояшкай</w:t>
      </w:r>
      <w:r w:rsidR="00460380">
        <w:rPr>
          <w:rFonts w:ascii="Times New Roman" w:eastAsia="Times New Roman" w:hAnsi="Times New Roman" w:cs="Times New Roman"/>
          <w:bCs/>
          <w:sz w:val="28"/>
          <w:lang w:val="tt-RU" w:eastAsia="ru-RU"/>
        </w:rPr>
        <w:t>” Калтаковский детский сад “Ромашка</w:t>
      </w:r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>”</w:t>
      </w:r>
      <w:r w:rsidR="00460380">
        <w:rPr>
          <w:rFonts w:ascii="Times New Roman" w:eastAsia="Times New Roman" w:hAnsi="Times New Roman" w:cs="Times New Roman"/>
          <w:bCs/>
          <w:sz w:val="28"/>
          <w:lang w:val="tt-RU" w:eastAsia="ru-RU"/>
        </w:rPr>
        <w:t>Кзыл-Тюбякский детский сад “Дуслык”</w:t>
      </w:r>
      <w:r w:rsidRPr="002F2914">
        <w:rPr>
          <w:rFonts w:ascii="Times New Roman" w:eastAsia="Times New Roman" w:hAnsi="Times New Roman" w:cs="Times New Roman"/>
          <w:bCs/>
          <w:sz w:val="28"/>
          <w:lang w:val="tt-RU" w:eastAsia="ru-RU"/>
        </w:rPr>
        <w:t xml:space="preserve">  </w:t>
      </w:r>
      <w:r w:rsidRPr="002F2914">
        <w:rPr>
          <w:rFonts w:ascii="Times New Roman" w:eastAsia="Times New Roman" w:hAnsi="Times New Roman" w:cs="Times New Roman"/>
          <w:bCs/>
          <w:sz w:val="28"/>
          <w:lang w:eastAsia="ru-RU"/>
        </w:rPr>
        <w:t>Мензелинского муниципального района Республики Татарстан</w:t>
      </w:r>
      <w:r w:rsidRPr="002F2914">
        <w:rPr>
          <w:rFonts w:ascii="Garamond" w:eastAsia="Times New Roman" w:hAnsi="Garamond" w:cs="Tahoma"/>
          <w:bCs/>
          <w:sz w:val="28"/>
          <w:lang w:eastAsia="ru-RU"/>
        </w:rPr>
        <w:t xml:space="preserve"> </w:t>
      </w:r>
      <w:r>
        <w:rPr>
          <w:rFonts w:ascii="Garamond" w:eastAsia="Times New Roman" w:hAnsi="Garamond" w:cs="Tahoma"/>
          <w:bCs/>
          <w:sz w:val="28"/>
          <w:lang w:val="tt-RU" w:eastAsia="ru-RU"/>
        </w:rPr>
        <w:t xml:space="preserve"> </w:t>
      </w:r>
      <w:r w:rsidR="00157CDF" w:rsidRPr="002F2914">
        <w:rPr>
          <w:rFonts w:ascii="Times New Roman" w:hAnsi="Times New Roman" w:cs="Times New Roman"/>
          <w:sz w:val="28"/>
          <w:szCs w:val="28"/>
        </w:rPr>
        <w:t>не поступали.</w:t>
      </w:r>
    </w:p>
    <w:p w:rsidR="00175EC4" w:rsidRDefault="00175EC4"/>
    <w:p w:rsidR="00FC0D1B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1D" w:rsidRDefault="0030361D" w:rsidP="005F2DE1">
      <w:pPr>
        <w:spacing w:after="0" w:line="240" w:lineRule="auto"/>
      </w:pPr>
      <w:r>
        <w:separator/>
      </w:r>
    </w:p>
  </w:endnote>
  <w:endnote w:type="continuationSeparator" w:id="0">
    <w:p w:rsidR="0030361D" w:rsidRDefault="0030361D" w:rsidP="005F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1D" w:rsidRDefault="0030361D" w:rsidP="005F2DE1">
      <w:pPr>
        <w:spacing w:after="0" w:line="240" w:lineRule="auto"/>
      </w:pPr>
      <w:r>
        <w:separator/>
      </w:r>
    </w:p>
  </w:footnote>
  <w:footnote w:type="continuationSeparator" w:id="0">
    <w:p w:rsidR="0030361D" w:rsidRDefault="0030361D" w:rsidP="005F2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C53"/>
    <w:rsid w:val="000040D9"/>
    <w:rsid w:val="00157CDF"/>
    <w:rsid w:val="00175EC4"/>
    <w:rsid w:val="00221C53"/>
    <w:rsid w:val="002F2914"/>
    <w:rsid w:val="0030361D"/>
    <w:rsid w:val="00392277"/>
    <w:rsid w:val="00460380"/>
    <w:rsid w:val="005F2DE1"/>
    <w:rsid w:val="009B59CA"/>
    <w:rsid w:val="00BA451C"/>
    <w:rsid w:val="00F75F5A"/>
    <w:rsid w:val="00FC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  <w:style w:type="character" w:styleId="a9">
    <w:name w:val="Hyperlink"/>
    <w:basedOn w:val="a0"/>
    <w:uiPriority w:val="99"/>
    <w:unhideWhenUsed/>
    <w:rsid w:val="004603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DE1"/>
  </w:style>
  <w:style w:type="paragraph" w:styleId="a7">
    <w:name w:val="footer"/>
    <w:basedOn w:val="a"/>
    <w:link w:val="a8"/>
    <w:uiPriority w:val="99"/>
    <w:unhideWhenUsed/>
    <w:rsid w:val="005F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45;mail-2860000003@edu.tata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</dc:creator>
  <cp:lastModifiedBy>User</cp:lastModifiedBy>
  <cp:revision>4</cp:revision>
  <dcterms:created xsi:type="dcterms:W3CDTF">2018-09-26T18:58:00Z</dcterms:created>
  <dcterms:modified xsi:type="dcterms:W3CDTF">2018-09-27T16:25:00Z</dcterms:modified>
</cp:coreProperties>
</file>